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B8D21" w14:textId="77777777" w:rsidR="00C9006A" w:rsidRPr="00787511" w:rsidRDefault="00C9006A" w:rsidP="00C9006A">
      <w:pPr>
        <w:pStyle w:val="Kop1"/>
        <w:widowControl w:val="0"/>
        <w:autoSpaceDE w:val="0"/>
        <w:autoSpaceDN w:val="0"/>
        <w:spacing w:before="146" w:after="0"/>
        <w:ind w:left="2"/>
        <w:jc w:val="center"/>
        <w:rPr>
          <w:rFonts w:ascii="Georgia" w:eastAsia="Times New Roman" w:hAnsi="Georgia" w:cs="Times New Roman"/>
          <w:b/>
          <w:bCs/>
          <w:color w:val="504A46"/>
          <w:spacing w:val="31"/>
          <w:kern w:val="0"/>
          <w:sz w:val="28"/>
          <w:szCs w:val="28"/>
          <w:lang w:val="nl-BE"/>
          <w14:ligatures w14:val="none"/>
        </w:rPr>
      </w:pPr>
      <w:r w:rsidRPr="00787511">
        <w:rPr>
          <w:rFonts w:ascii="Georgia" w:eastAsia="Times New Roman" w:hAnsi="Georgia" w:cs="Times New Roman"/>
          <w:b/>
          <w:bCs/>
          <w:color w:val="504A46"/>
          <w:spacing w:val="31"/>
          <w:kern w:val="0"/>
          <w:sz w:val="28"/>
          <w:szCs w:val="28"/>
          <w:lang w:val="nl-BE"/>
          <w14:ligatures w14:val="none"/>
        </w:rPr>
        <w:t>Reis Italië &amp; Kroatië voor de leden van de Universitaire Stichting -12/06/2027 - 19/06/2027</w:t>
      </w:r>
    </w:p>
    <w:p w14:paraId="308216A9" w14:textId="77777777" w:rsidR="00C9006A" w:rsidRPr="00787511" w:rsidRDefault="00C9006A" w:rsidP="00C9006A">
      <w:pPr>
        <w:pStyle w:val="Kop1"/>
        <w:keepNext w:val="0"/>
        <w:keepLines w:val="0"/>
        <w:widowControl w:val="0"/>
        <w:autoSpaceDE w:val="0"/>
        <w:autoSpaceDN w:val="0"/>
        <w:spacing w:before="146" w:after="0" w:line="240" w:lineRule="auto"/>
        <w:ind w:left="2"/>
        <w:jc w:val="center"/>
        <w:rPr>
          <w:rFonts w:ascii="Times New Roman" w:eastAsia="Times New Roman" w:hAnsi="Times New Roman" w:cs="Times New Roman"/>
          <w:b/>
          <w:bCs/>
          <w:color w:val="504A46"/>
          <w:spacing w:val="31"/>
          <w:kern w:val="0"/>
          <w:lang w:val="nl-BE"/>
          <w14:ligatures w14:val="none"/>
        </w:rPr>
      </w:pPr>
      <w:r w:rsidRPr="00787511">
        <w:rPr>
          <w:rFonts w:ascii="Times New Roman" w:eastAsia="Times New Roman" w:hAnsi="Times New Roman" w:cs="Times New Roman"/>
          <w:b/>
          <w:bCs/>
          <w:color w:val="504A46"/>
          <w:spacing w:val="31"/>
          <w:kern w:val="0"/>
          <w:lang w:val="nl-BE"/>
          <w14:ligatures w14:val="none"/>
        </w:rPr>
        <w:t>PRIJS EN VOORWAARDEN</w:t>
      </w:r>
    </w:p>
    <w:p w14:paraId="09AC2BFD" w14:textId="77777777" w:rsidR="00C9006A" w:rsidRPr="00787511" w:rsidRDefault="00C9006A" w:rsidP="00C9006A">
      <w:pPr>
        <w:pStyle w:val="Kop2"/>
        <w:keepNext w:val="0"/>
        <w:keepLines w:val="0"/>
        <w:widowControl w:val="0"/>
        <w:autoSpaceDE w:val="0"/>
        <w:autoSpaceDN w:val="0"/>
        <w:spacing w:before="120" w:after="0" w:line="240" w:lineRule="auto"/>
        <w:ind w:left="1225"/>
        <w:jc w:val="center"/>
        <w:rPr>
          <w:rFonts w:ascii="Times New Roman" w:eastAsia="Times New Roman" w:hAnsi="Times New Roman" w:cs="Times New Roman"/>
          <w:b/>
          <w:bCs/>
          <w:color w:val="auto"/>
          <w:spacing w:val="-2"/>
          <w:kern w:val="0"/>
          <w:sz w:val="24"/>
          <w:szCs w:val="24"/>
          <w:lang w:val="nl-BE"/>
          <w14:ligatures w14:val="none"/>
        </w:rPr>
      </w:pPr>
      <w:r w:rsidRPr="00787511">
        <w:rPr>
          <w:rFonts w:ascii="Times New Roman" w:eastAsia="Times New Roman" w:hAnsi="Times New Roman" w:cs="Times New Roman"/>
          <w:b/>
          <w:bCs/>
          <w:color w:val="auto"/>
          <w:spacing w:val="-2"/>
          <w:kern w:val="0"/>
          <w:sz w:val="24"/>
          <w:szCs w:val="24"/>
          <w:lang w:val="nl-BE"/>
          <w14:ligatures w14:val="none"/>
        </w:rPr>
        <w:t>OP BASIS VAN MINIMAAL 20 DEELNEMERS</w:t>
      </w:r>
    </w:p>
    <w:p w14:paraId="2D202D2D" w14:textId="77777777" w:rsidR="00C9006A" w:rsidRPr="00504C4A" w:rsidRDefault="00C9006A" w:rsidP="00C9006A">
      <w:pPr>
        <w:rPr>
          <w:lang w:val="nl-BE"/>
        </w:rPr>
      </w:pPr>
    </w:p>
    <w:p w14:paraId="4671EDE4" w14:textId="77777777" w:rsidR="00C9006A" w:rsidRPr="003F3234" w:rsidRDefault="00C9006A" w:rsidP="00C9006A">
      <w:pPr>
        <w:pStyle w:val="Lijstalinea"/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ind w:left="1153" w:hanging="415"/>
        <w:contextualSpacing w:val="0"/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</w:pPr>
      <w:r w:rsidRPr="003F3234"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 xml:space="preserve">PER PERSOON IN EEN TWEEPERSOONSKAMER: </w:t>
      </w:r>
      <w:r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ab/>
      </w:r>
      <w:r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ab/>
      </w:r>
      <w:r w:rsidRPr="003F3234">
        <w:rPr>
          <w:rFonts w:ascii="Georgia" w:eastAsia="Georgia" w:hAnsi="Georgia" w:cs="Georgia"/>
          <w:b/>
          <w:bCs/>
          <w:color w:val="1D232A"/>
          <w:spacing w:val="-10"/>
          <w:kern w:val="0"/>
          <w:lang w:val="nl-BE"/>
          <w14:ligatures w14:val="none"/>
        </w:rPr>
        <w:t>5.680 €</w:t>
      </w:r>
    </w:p>
    <w:p w14:paraId="1BC015CD" w14:textId="77777777" w:rsidR="00C9006A" w:rsidRPr="003F3234" w:rsidRDefault="00C9006A" w:rsidP="00C9006A">
      <w:pPr>
        <w:pStyle w:val="Lijstalinea"/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ind w:left="1153" w:hanging="415"/>
        <w:contextualSpacing w:val="0"/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</w:pPr>
    </w:p>
    <w:p w14:paraId="33112860" w14:textId="77777777" w:rsidR="00C9006A" w:rsidRPr="00787511" w:rsidRDefault="00C9006A" w:rsidP="00C9006A">
      <w:pPr>
        <w:pStyle w:val="Lijstalinea"/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ind w:left="1153" w:hanging="415"/>
        <w:contextualSpacing w:val="0"/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</w:pPr>
      <w:r w:rsidRPr="00787511"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 xml:space="preserve">TOESLAG VOOR </w:t>
      </w:r>
      <w:proofErr w:type="gramStart"/>
      <w:r w:rsidRPr="00787511"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>EENPERSOONSKAMER :</w:t>
      </w:r>
      <w:proofErr w:type="gramEnd"/>
      <w:r w:rsidRPr="00787511"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 xml:space="preserve"> </w:t>
      </w:r>
      <w:r w:rsidRPr="00787511"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ab/>
      </w:r>
      <w:r w:rsidRPr="00787511">
        <w:rPr>
          <w:rFonts w:ascii="Georgia" w:eastAsia="Georgia" w:hAnsi="Georgia" w:cs="Georgia"/>
          <w:b/>
          <w:bCs/>
          <w:color w:val="1D232A"/>
          <w:spacing w:val="-10"/>
          <w:kern w:val="0"/>
          <w:lang w:val="nl-BE"/>
          <w14:ligatures w14:val="none"/>
        </w:rPr>
        <w:t>895 €</w:t>
      </w:r>
      <w:r w:rsidRPr="00787511">
        <w:rPr>
          <w:rFonts w:ascii="Georgia" w:eastAsia="Georgia" w:hAnsi="Georgia" w:cs="Georgia"/>
          <w:color w:val="1D232A"/>
          <w:spacing w:val="-10"/>
          <w:kern w:val="0"/>
          <w:lang w:val="nl-BE"/>
          <w14:ligatures w14:val="none"/>
        </w:rPr>
        <w:t xml:space="preserve">, </w:t>
      </w:r>
      <w:r w:rsidRPr="00787511">
        <w:rPr>
          <w:rFonts w:ascii="Georgia" w:eastAsia="Georgia" w:hAnsi="Georgia" w:cs="Georgia"/>
          <w:b/>
          <w:bCs/>
          <w:color w:val="1D232A"/>
          <w:spacing w:val="-10"/>
          <w:kern w:val="0"/>
          <w:lang w:val="nl-BE"/>
          <w14:ligatures w14:val="none"/>
        </w:rPr>
        <w:t>dus 6.575 €</w:t>
      </w:r>
    </w:p>
    <w:p w14:paraId="3446A89E" w14:textId="77777777" w:rsidR="00C9006A" w:rsidRPr="00504C4A" w:rsidRDefault="00C9006A" w:rsidP="00C9006A">
      <w:pPr>
        <w:rPr>
          <w:lang w:val="nl-BE"/>
        </w:rPr>
      </w:pPr>
    </w:p>
    <w:p w14:paraId="15BF82A7" w14:textId="77777777" w:rsidR="00C9006A" w:rsidRPr="00787511" w:rsidRDefault="00C9006A" w:rsidP="00C9006A">
      <w:pPr>
        <w:pStyle w:val="Lijstalinea"/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ind w:left="1153" w:hanging="415"/>
        <w:contextualSpacing w:val="0"/>
        <w:rPr>
          <w:rFonts w:ascii="Georgia" w:eastAsia="Georgia" w:hAnsi="Georgia" w:cs="Georgia"/>
          <w:b/>
          <w:bCs/>
          <w:color w:val="1D232A"/>
          <w:spacing w:val="-10"/>
          <w:kern w:val="0"/>
          <w:lang w:val="nl-BE"/>
          <w14:ligatures w14:val="none"/>
        </w:rPr>
      </w:pPr>
      <w:r w:rsidRPr="00787511">
        <w:rPr>
          <w:rFonts w:ascii="Georgia" w:eastAsia="Georgia" w:hAnsi="Georgia" w:cs="Georgia"/>
          <w:b/>
          <w:bCs/>
          <w:color w:val="1D232A"/>
          <w:spacing w:val="-10"/>
          <w:kern w:val="0"/>
          <w:lang w:val="nl-BE"/>
          <w14:ligatures w14:val="none"/>
        </w:rPr>
        <w:t>DEZE PRIJS IS INCLUSIEF</w:t>
      </w:r>
    </w:p>
    <w:p w14:paraId="6F03FE8E" w14:textId="77777777" w:rsidR="00C9006A" w:rsidRPr="00787511" w:rsidRDefault="00C9006A" w:rsidP="00C9006A">
      <w:pPr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rPr>
          <w:rFonts w:ascii="Georgia" w:eastAsia="Georgia" w:hAnsi="Georgia" w:cs="Georgia"/>
          <w:b/>
          <w:bCs/>
          <w:color w:val="1D232A"/>
          <w:spacing w:val="-10"/>
          <w:kern w:val="0"/>
          <w:lang w:val="nl-BE"/>
          <w14:ligatures w14:val="none"/>
        </w:rPr>
      </w:pPr>
    </w:p>
    <w:p w14:paraId="07498F24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De internationale vluchten Brussel-Florence en Split-Brussel met Brussels Airlines</w:t>
      </w:r>
    </w:p>
    <w:p w14:paraId="2C050DCE" w14:textId="77777777" w:rsidR="00C9006A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 xml:space="preserve">De luchthavenbelastingen (onder voorbehoud van wijzigingen, momenteel +/- 153 €) </w:t>
      </w:r>
    </w:p>
    <w:p w14:paraId="58EF5460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De transfers per bus met airconditioning</w:t>
      </w:r>
    </w:p>
    <w:p w14:paraId="7084DE15" w14:textId="77777777" w:rsidR="00C9006A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 xml:space="preserve">De overnachtingen en het ontbijt in de vermelde hotels of vergelijkbare hotels </w:t>
      </w:r>
    </w:p>
    <w:p w14:paraId="3448CB75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De bagagedienst in de hotels</w:t>
      </w:r>
    </w:p>
    <w:p w14:paraId="67B21CD8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Maaltijden inclusief dranken (1/2 fles water, 1 glas wijn en koffie ’s middags; 1/2 fles water, 1/4 glas wijn ’s avonds)</w:t>
      </w:r>
    </w:p>
    <w:p w14:paraId="37098667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Alle in het programma vermelde bezoeken en excursies</w:t>
      </w:r>
    </w:p>
    <w:p w14:paraId="0375E188" w14:textId="77777777" w:rsidR="00C9006A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 xml:space="preserve">Een audiosysteem met individuele koptelefoons voor het comfort tijdens de bezoeken </w:t>
      </w:r>
    </w:p>
    <w:p w14:paraId="5C59D627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De diensten van Franstalige gidsen van 15/06 tot 18/06</w:t>
      </w:r>
    </w:p>
    <w:p w14:paraId="7D797566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Culturele begeleiding door professor Bernard Coulie</w:t>
      </w:r>
    </w:p>
    <w:p w14:paraId="3799C516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Toeristenbelasting</w:t>
      </w:r>
    </w:p>
    <w:p w14:paraId="212AC0B9" w14:textId="77777777" w:rsidR="00C9006A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 xml:space="preserve">De premie voor het Garantiefonds </w:t>
      </w:r>
    </w:p>
    <w:p w14:paraId="003049FC" w14:textId="77777777" w:rsidR="00C9006A" w:rsidRPr="00FB52B6" w:rsidRDefault="00C9006A" w:rsidP="00C9006A">
      <w:pPr>
        <w:pStyle w:val="Lijstalinea"/>
        <w:numPr>
          <w:ilvl w:val="0"/>
          <w:numId w:val="1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De van toepassing zijnde btw</w:t>
      </w:r>
    </w:p>
    <w:p w14:paraId="5792F4AE" w14:textId="77777777" w:rsidR="00C9006A" w:rsidRPr="00787511" w:rsidRDefault="00C9006A" w:rsidP="00C9006A">
      <w:pPr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rPr>
          <w:rFonts w:ascii="Georgia" w:eastAsia="Georgia" w:hAnsi="Georgia" w:cs="Georgia"/>
          <w:b/>
          <w:bCs/>
          <w:color w:val="1D232A"/>
          <w:spacing w:val="-10"/>
          <w:kern w:val="0"/>
          <w:lang w:val="nl-BE"/>
          <w14:ligatures w14:val="none"/>
        </w:rPr>
      </w:pPr>
    </w:p>
    <w:p w14:paraId="3BC19087" w14:textId="77777777" w:rsidR="00C9006A" w:rsidRDefault="00C9006A" w:rsidP="00C9006A">
      <w:pPr>
        <w:pStyle w:val="Lijstalinea"/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ind w:left="1153" w:hanging="415"/>
        <w:contextualSpacing w:val="0"/>
        <w:rPr>
          <w:rFonts w:ascii="Georgia" w:eastAsia="Georgia" w:hAnsi="Georgia" w:cs="Georgia"/>
          <w:b/>
          <w:bCs/>
          <w:color w:val="1D232A"/>
          <w:spacing w:val="-10"/>
          <w:kern w:val="0"/>
          <w:lang w:val="fr-FR"/>
          <w14:ligatures w14:val="none"/>
        </w:rPr>
      </w:pPr>
      <w:r w:rsidRPr="00621054">
        <w:rPr>
          <w:rFonts w:ascii="Georgia" w:eastAsia="Georgia" w:hAnsi="Georgia" w:cs="Georgia"/>
          <w:b/>
          <w:bCs/>
          <w:color w:val="1D232A"/>
          <w:spacing w:val="-10"/>
          <w:kern w:val="0"/>
          <w:lang w:val="fr-FR"/>
          <w14:ligatures w14:val="none"/>
        </w:rPr>
        <w:t>DEZE PRIJS IS EXCLUSIEF</w:t>
      </w:r>
    </w:p>
    <w:p w14:paraId="0BD260B1" w14:textId="77777777" w:rsidR="00C9006A" w:rsidRPr="00201213" w:rsidRDefault="00C9006A" w:rsidP="00C9006A">
      <w:pPr>
        <w:widowControl w:val="0"/>
        <w:tabs>
          <w:tab w:val="left" w:pos="1153"/>
          <w:tab w:val="left" w:pos="5515"/>
        </w:tabs>
        <w:autoSpaceDE w:val="0"/>
        <w:autoSpaceDN w:val="0"/>
        <w:spacing w:after="0" w:line="240" w:lineRule="auto"/>
        <w:rPr>
          <w:rFonts w:ascii="Georgia" w:eastAsia="Georgia" w:hAnsi="Georgia" w:cs="Georgia"/>
          <w:b/>
          <w:bCs/>
          <w:color w:val="1D232A"/>
          <w:spacing w:val="-10"/>
          <w:kern w:val="0"/>
          <w:lang w:val="fr-FR"/>
          <w14:ligatures w14:val="none"/>
        </w:rPr>
      </w:pPr>
    </w:p>
    <w:p w14:paraId="20D40B05" w14:textId="77777777" w:rsidR="00C9006A" w:rsidRPr="00FB52B6" w:rsidRDefault="00C9006A" w:rsidP="00C9006A">
      <w:pPr>
        <w:pStyle w:val="Lijstalinea"/>
        <w:numPr>
          <w:ilvl w:val="0"/>
          <w:numId w:val="2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Diverse fooien en persoonlijke uitgaven</w:t>
      </w:r>
    </w:p>
    <w:p w14:paraId="01B77272" w14:textId="77777777" w:rsidR="00C9006A" w:rsidRPr="00FB52B6" w:rsidRDefault="00C9006A" w:rsidP="00C9006A">
      <w:pPr>
        <w:pStyle w:val="Lijstalinea"/>
        <w:numPr>
          <w:ilvl w:val="0"/>
          <w:numId w:val="2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Verzekeringen</w:t>
      </w:r>
    </w:p>
    <w:p w14:paraId="75AE38A8" w14:textId="77777777" w:rsidR="00C9006A" w:rsidRPr="00FB52B6" w:rsidRDefault="00C9006A" w:rsidP="00C9006A">
      <w:pPr>
        <w:pStyle w:val="Lijstalinea"/>
        <w:numPr>
          <w:ilvl w:val="0"/>
          <w:numId w:val="2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 xml:space="preserve">Foto- en videorechten op de bezienswaardigheden </w:t>
      </w:r>
    </w:p>
    <w:p w14:paraId="37C07C8C" w14:textId="77777777" w:rsidR="00C9006A" w:rsidRPr="00FB52B6" w:rsidRDefault="00C9006A" w:rsidP="00C9006A">
      <w:pPr>
        <w:pStyle w:val="Lijstalinea"/>
        <w:numPr>
          <w:ilvl w:val="0"/>
          <w:numId w:val="2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 xml:space="preserve">Drankjes die niet in het arrangement zijn inbegrepen </w:t>
      </w:r>
    </w:p>
    <w:p w14:paraId="6E76C679" w14:textId="77777777" w:rsidR="00C9006A" w:rsidRPr="00FB52B6" w:rsidRDefault="00C9006A" w:rsidP="00C9006A">
      <w:pPr>
        <w:pStyle w:val="Lijstalinea"/>
        <w:numPr>
          <w:ilvl w:val="0"/>
          <w:numId w:val="2"/>
        </w:numPr>
        <w:rPr>
          <w:rFonts w:ascii="Georgia" w:hAnsi="Georgia" w:cs="Times New Roman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De lunch op de laatste dag (op eigen kosten)</w:t>
      </w:r>
    </w:p>
    <w:p w14:paraId="5DA8F1F6" w14:textId="77777777" w:rsidR="00C9006A" w:rsidRPr="00201213" w:rsidRDefault="00C9006A" w:rsidP="00C9006A">
      <w:pPr>
        <w:pStyle w:val="Lijstalinea"/>
        <w:numPr>
          <w:ilvl w:val="0"/>
          <w:numId w:val="2"/>
        </w:numPr>
        <w:rPr>
          <w:rFonts w:ascii="Georgia" w:hAnsi="Georgia"/>
          <w:sz w:val="20"/>
          <w:szCs w:val="20"/>
          <w:lang w:val="nl-BE"/>
        </w:rPr>
      </w:pPr>
      <w:r w:rsidRPr="00FB52B6">
        <w:rPr>
          <w:rFonts w:ascii="Georgia" w:hAnsi="Georgia" w:cs="Times New Roman"/>
          <w:sz w:val="20"/>
          <w:szCs w:val="20"/>
          <w:lang w:val="nl-BE"/>
        </w:rPr>
        <w:t>Eventuele wijzigingen in de luchthavenbelastingen</w:t>
      </w:r>
    </w:p>
    <w:p w14:paraId="35575AB0" w14:textId="77777777" w:rsidR="00C9006A" w:rsidRDefault="00C9006A" w:rsidP="00C9006A">
      <w:pPr>
        <w:spacing w:after="0" w:line="240" w:lineRule="auto"/>
        <w:rPr>
          <w:rFonts w:ascii="Georgia" w:hAnsi="Georgia"/>
          <w:b/>
          <w:bCs/>
          <w:lang w:val="nl-BE"/>
        </w:rPr>
      </w:pPr>
    </w:p>
    <w:p w14:paraId="733ED020" w14:textId="77777777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b/>
          <w:bCs/>
          <w:lang w:val="nl-BE"/>
        </w:rPr>
      </w:pPr>
      <w:r w:rsidRPr="0082343A">
        <w:rPr>
          <w:rFonts w:ascii="Times New Roman" w:hAnsi="Times New Roman" w:cs="Times New Roman"/>
          <w:b/>
          <w:bCs/>
          <w:lang w:val="nl-BE"/>
        </w:rPr>
        <w:t>Voorschot</w:t>
      </w:r>
    </w:p>
    <w:p w14:paraId="4BC352B0" w14:textId="45E003CF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lang w:val="nl-BE"/>
        </w:rPr>
      </w:pPr>
      <w:r w:rsidRPr="0082343A">
        <w:rPr>
          <w:rFonts w:ascii="Times New Roman" w:hAnsi="Times New Roman" w:cs="Times New Roman"/>
          <w:lang w:val="nl-BE"/>
        </w:rPr>
        <w:t xml:space="preserve">1.750 € p.p. voor een tweepersoons- </w:t>
      </w:r>
      <w:r w:rsidR="00886054">
        <w:rPr>
          <w:rFonts w:ascii="Times New Roman" w:hAnsi="Times New Roman" w:cs="Times New Roman"/>
          <w:lang w:val="nl-BE"/>
        </w:rPr>
        <w:t>en</w:t>
      </w:r>
      <w:r w:rsidRPr="0082343A">
        <w:rPr>
          <w:rFonts w:ascii="Times New Roman" w:hAnsi="Times New Roman" w:cs="Times New Roman"/>
          <w:lang w:val="nl-BE"/>
        </w:rPr>
        <w:t xml:space="preserve"> 2.000€ voor een eenpersoonskamer vóór 21 oktober 2026.</w:t>
      </w:r>
    </w:p>
    <w:p w14:paraId="1F47F58B" w14:textId="77777777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lang w:val="nl-BE"/>
        </w:rPr>
      </w:pPr>
    </w:p>
    <w:p w14:paraId="26A3938A" w14:textId="77777777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b/>
          <w:bCs/>
          <w:lang w:val="nl-BE"/>
        </w:rPr>
      </w:pPr>
      <w:r w:rsidRPr="0082343A">
        <w:rPr>
          <w:rFonts w:ascii="Times New Roman" w:hAnsi="Times New Roman" w:cs="Times New Roman"/>
          <w:b/>
          <w:bCs/>
          <w:lang w:val="nl-BE"/>
        </w:rPr>
        <w:t>2e voorschot</w:t>
      </w:r>
    </w:p>
    <w:p w14:paraId="6C5FD7E4" w14:textId="1CECE39B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lang w:val="nl-BE"/>
        </w:rPr>
      </w:pPr>
      <w:r w:rsidRPr="0082343A">
        <w:rPr>
          <w:rFonts w:ascii="Times New Roman" w:hAnsi="Times New Roman" w:cs="Times New Roman"/>
          <w:lang w:val="nl-BE"/>
        </w:rPr>
        <w:t xml:space="preserve">2.500 € p.p. voor een tweepersoons- </w:t>
      </w:r>
      <w:r w:rsidR="00886054">
        <w:rPr>
          <w:rFonts w:ascii="Times New Roman" w:hAnsi="Times New Roman" w:cs="Times New Roman"/>
          <w:lang w:val="nl-BE"/>
        </w:rPr>
        <w:t>en</w:t>
      </w:r>
      <w:r w:rsidRPr="0082343A">
        <w:rPr>
          <w:rFonts w:ascii="Times New Roman" w:hAnsi="Times New Roman" w:cs="Times New Roman"/>
          <w:lang w:val="nl-BE"/>
        </w:rPr>
        <w:t xml:space="preserve"> 3.000 € voor een eenpersoonskamer vóór 28 februari 2027.</w:t>
      </w:r>
    </w:p>
    <w:p w14:paraId="33EA3FF6" w14:textId="77777777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lang w:val="nl-BE"/>
        </w:rPr>
      </w:pPr>
    </w:p>
    <w:p w14:paraId="3CA49D34" w14:textId="77777777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b/>
          <w:bCs/>
          <w:lang w:val="nl-BE"/>
        </w:rPr>
      </w:pPr>
      <w:r w:rsidRPr="0082343A">
        <w:rPr>
          <w:rFonts w:ascii="Times New Roman" w:hAnsi="Times New Roman" w:cs="Times New Roman"/>
          <w:b/>
          <w:bCs/>
          <w:lang w:val="nl-BE"/>
        </w:rPr>
        <w:t>Saldo</w:t>
      </w:r>
    </w:p>
    <w:p w14:paraId="122FAFC1" w14:textId="77777777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lang w:val="nl-BE"/>
        </w:rPr>
      </w:pPr>
      <w:r w:rsidRPr="0082343A">
        <w:rPr>
          <w:rFonts w:ascii="Times New Roman" w:hAnsi="Times New Roman" w:cs="Times New Roman"/>
          <w:lang w:val="nl-BE"/>
        </w:rPr>
        <w:t>1.430 € p.p. in een tweepersoonskamer en 1.575 € in een eenpersoonskamer vóór 1 mei 2027.</w:t>
      </w:r>
    </w:p>
    <w:p w14:paraId="4A764D1D" w14:textId="77777777" w:rsidR="00C9006A" w:rsidRPr="0082343A" w:rsidRDefault="00C9006A" w:rsidP="00C9006A">
      <w:pPr>
        <w:spacing w:after="0" w:line="240" w:lineRule="auto"/>
        <w:rPr>
          <w:rFonts w:ascii="Times New Roman" w:hAnsi="Times New Roman" w:cs="Times New Roman"/>
          <w:lang w:val="nl-BE"/>
        </w:rPr>
      </w:pPr>
    </w:p>
    <w:p w14:paraId="37792EBF" w14:textId="77777777" w:rsidR="00C9006A" w:rsidRPr="0071787A" w:rsidRDefault="00C9006A" w:rsidP="00C9006A">
      <w:pPr>
        <w:spacing w:after="0" w:line="240" w:lineRule="auto"/>
        <w:rPr>
          <w:rFonts w:ascii="Georgia" w:hAnsi="Georgia"/>
          <w:lang w:val="nl-BE"/>
        </w:rPr>
      </w:pPr>
    </w:p>
    <w:p w14:paraId="3F032DBA" w14:textId="77777777" w:rsidR="00C9006A" w:rsidRDefault="00C9006A" w:rsidP="00C9006A">
      <w:pPr>
        <w:spacing w:after="0"/>
        <w:jc w:val="right"/>
        <w:rPr>
          <w:b/>
          <w:bCs/>
          <w:u w:val="single"/>
          <w:lang w:val="nl-BE"/>
        </w:rPr>
      </w:pPr>
      <w:r w:rsidRPr="00AD4887">
        <w:rPr>
          <w:b/>
          <w:bCs/>
          <w:lang w:val="nl-BE"/>
        </w:rPr>
        <w:t xml:space="preserve">Rekening van de Universitaire Stichting: </w:t>
      </w:r>
      <w:r w:rsidRPr="00F9126E">
        <w:rPr>
          <w:b/>
          <w:bCs/>
          <w:u w:val="single"/>
          <w:lang w:val="nl-BE"/>
        </w:rPr>
        <w:t xml:space="preserve">BIC GEBABEBB/IBAN BE21 2100 7148 4103 </w:t>
      </w:r>
    </w:p>
    <w:p w14:paraId="77FE1853" w14:textId="77777777" w:rsidR="00C9006A" w:rsidRDefault="00C9006A" w:rsidP="00C9006A">
      <w:pPr>
        <w:spacing w:after="0"/>
        <w:jc w:val="right"/>
        <w:rPr>
          <w:b/>
          <w:bCs/>
          <w:u w:val="single"/>
          <w:lang w:val="nl-BE"/>
        </w:rPr>
      </w:pPr>
    </w:p>
    <w:p w14:paraId="69F82D99" w14:textId="77777777" w:rsidR="00C9006A" w:rsidRDefault="00C9006A" w:rsidP="00C9006A">
      <w:pPr>
        <w:spacing w:after="0"/>
        <w:jc w:val="right"/>
        <w:rPr>
          <w:b/>
          <w:bCs/>
          <w:u w:val="single"/>
          <w:lang w:val="nl-BE"/>
        </w:rPr>
      </w:pPr>
    </w:p>
    <w:p w14:paraId="5E35135B" w14:textId="1C2385DB" w:rsidR="00C105E5" w:rsidRPr="00C9006A" w:rsidRDefault="00C9006A" w:rsidP="00C9006A">
      <w:pPr>
        <w:jc w:val="right"/>
        <w:rPr>
          <w:lang w:val="nl-BE"/>
        </w:rPr>
      </w:pPr>
      <w:r w:rsidRPr="00AD4887">
        <w:rPr>
          <w:i/>
          <w:iCs/>
          <w:lang w:val="nl-BE"/>
        </w:rPr>
        <w:t>De prijzen zijn te goeder trouw berekend op basis van de tarieven en de btw per 10/08/2026</w:t>
      </w:r>
    </w:p>
    <w:sectPr w:rsidR="00C105E5" w:rsidRPr="00C9006A" w:rsidSect="00C90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C1DE1"/>
    <w:multiLevelType w:val="hybridMultilevel"/>
    <w:tmpl w:val="E7A2DBF4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36840"/>
    <w:multiLevelType w:val="hybridMultilevel"/>
    <w:tmpl w:val="52784B72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521929">
    <w:abstractNumId w:val="0"/>
  </w:num>
  <w:num w:numId="2" w16cid:durableId="199329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C4A"/>
    <w:rsid w:val="00003E70"/>
    <w:rsid w:val="000B42D0"/>
    <w:rsid w:val="00117B29"/>
    <w:rsid w:val="0014682F"/>
    <w:rsid w:val="00177644"/>
    <w:rsid w:val="00180AA1"/>
    <w:rsid w:val="001B3F14"/>
    <w:rsid w:val="00201213"/>
    <w:rsid w:val="00212620"/>
    <w:rsid w:val="002431E7"/>
    <w:rsid w:val="002664CE"/>
    <w:rsid w:val="003F3234"/>
    <w:rsid w:val="004B27DC"/>
    <w:rsid w:val="004F73BD"/>
    <w:rsid w:val="00504C4A"/>
    <w:rsid w:val="005909BA"/>
    <w:rsid w:val="00621054"/>
    <w:rsid w:val="006347FB"/>
    <w:rsid w:val="00686ADE"/>
    <w:rsid w:val="0071787A"/>
    <w:rsid w:val="00735DCA"/>
    <w:rsid w:val="008741BF"/>
    <w:rsid w:val="00886054"/>
    <w:rsid w:val="008A59C1"/>
    <w:rsid w:val="009B2262"/>
    <w:rsid w:val="009D7BD6"/>
    <w:rsid w:val="00A2388F"/>
    <w:rsid w:val="00A87F32"/>
    <w:rsid w:val="00AD4887"/>
    <w:rsid w:val="00AF4185"/>
    <w:rsid w:val="00B33390"/>
    <w:rsid w:val="00BE40B6"/>
    <w:rsid w:val="00C105E5"/>
    <w:rsid w:val="00C9006A"/>
    <w:rsid w:val="00CB6D06"/>
    <w:rsid w:val="00CF3FC3"/>
    <w:rsid w:val="00E359D0"/>
    <w:rsid w:val="00EA1714"/>
    <w:rsid w:val="00F67BF2"/>
    <w:rsid w:val="00F9126E"/>
    <w:rsid w:val="00FB18E0"/>
    <w:rsid w:val="00FB52B6"/>
    <w:rsid w:val="00FD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37459"/>
  <w15:chartTrackingRefBased/>
  <w15:docId w15:val="{C025A3F9-DDB1-40D9-87D9-88255BDA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006A"/>
  </w:style>
  <w:style w:type="paragraph" w:styleId="Kop1">
    <w:name w:val="heading 1"/>
    <w:basedOn w:val="Standaard"/>
    <w:next w:val="Standaard"/>
    <w:link w:val="Kop1Char"/>
    <w:uiPriority w:val="9"/>
    <w:qFormat/>
    <w:rsid w:val="00504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04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4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4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4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4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4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4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4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4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4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4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4C4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4C4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4C4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4C4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4C4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4C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4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4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4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4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4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4C4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1"/>
    <w:qFormat/>
    <w:rsid w:val="00504C4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4C4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4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4C4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4C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04C4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4C4A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C105E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sz w:val="20"/>
      <w:szCs w:val="20"/>
      <w:lang w:val="fr-FR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105E5"/>
    <w:rPr>
      <w:rFonts w:ascii="Georgia" w:eastAsia="Georgia" w:hAnsi="Georgia" w:cs="Georgia"/>
      <w:kern w:val="0"/>
      <w:sz w:val="20"/>
      <w:szCs w:val="2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4f421b-e0ba-4606-8650-754b31a9d2d2">
      <Terms xmlns="http://schemas.microsoft.com/office/infopath/2007/PartnerControls"/>
    </lcf76f155ced4ddcb4097134ff3c332f>
    <TaxCatchAll xmlns="5b01993b-d378-4c60-84ba-221ba6d687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39909EF68AB4288AB0B5691E58296" ma:contentTypeVersion="15" ma:contentTypeDescription="Create a new document." ma:contentTypeScope="" ma:versionID="11d3348017790a29b4ab373ae43e31ca">
  <xsd:schema xmlns:xsd="http://www.w3.org/2001/XMLSchema" xmlns:xs="http://www.w3.org/2001/XMLSchema" xmlns:p="http://schemas.microsoft.com/office/2006/metadata/properties" xmlns:ns2="8d4f421b-e0ba-4606-8650-754b31a9d2d2" xmlns:ns3="5b01993b-d378-4c60-84ba-221ba6d687e9" targetNamespace="http://schemas.microsoft.com/office/2006/metadata/properties" ma:root="true" ma:fieldsID="8cbee2d51d8920faa60192392818d0b9" ns2:_="" ns3:_="">
    <xsd:import namespace="8d4f421b-e0ba-4606-8650-754b31a9d2d2"/>
    <xsd:import namespace="5b01993b-d378-4c60-84ba-221ba6d68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f421b-e0ba-4606-8650-754b31a9d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3784cf-ab9d-4a0c-b18c-e69017d962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1993b-d378-4c60-84ba-221ba6d687e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e135ce-a6d6-4de4-8a9f-bb9eae83d7bc}" ma:internalName="TaxCatchAll" ma:showField="CatchAllData" ma:web="5b01993b-d378-4c60-84ba-221ba6d68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62A1F7-492B-4A7B-8E10-E6C7AAF3C4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ABD20A-AB6E-4FDE-B28E-F9F2D61350F3}">
  <ds:schemaRefs>
    <ds:schemaRef ds:uri="http://schemas.microsoft.com/office/2006/metadata/properties"/>
    <ds:schemaRef ds:uri="http://schemas.microsoft.com/office/infopath/2007/PartnerControls"/>
    <ds:schemaRef ds:uri="8d4f421b-e0ba-4606-8650-754b31a9d2d2"/>
    <ds:schemaRef ds:uri="5b01993b-d378-4c60-84ba-221ba6d687e9"/>
  </ds:schemaRefs>
</ds:datastoreItem>
</file>

<file path=customXml/itemProps3.xml><?xml version="1.0" encoding="utf-8"?>
<ds:datastoreItem xmlns:ds="http://schemas.openxmlformats.org/officeDocument/2006/customXml" ds:itemID="{1C5DFD29-65B0-4B1C-97F6-51C663EA3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f421b-e0ba-4606-8650-754b31a9d2d2"/>
    <ds:schemaRef ds:uri="5b01993b-d378-4c60-84ba-221ba6d68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Garmyn</dc:creator>
  <cp:keywords/>
  <dc:description/>
  <cp:lastModifiedBy>Hilde Garmyn</cp:lastModifiedBy>
  <cp:revision>37</cp:revision>
  <dcterms:created xsi:type="dcterms:W3CDTF">2026-08-25T14:46:00Z</dcterms:created>
  <dcterms:modified xsi:type="dcterms:W3CDTF">2026-08-26T13:23:00Z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0x01010058639909EF68AB4288AB0B5691E58296</vt:lpwstr>
  </property>
  <property fmtid="{D5CDD505-2E9C-101B-9397-08002B2CF9AE}" pid="3" name="MediaServiceImageTags">
    <vt:lpwstr/>
  </property>
</Properties>
</file>